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4264"/>
      </w:pPr>
      <w:r>
        <w:rPr/>
        <w:pict>
          <v:shape style="position:absolute;margin-left:30.960001pt;margin-top:30.959965pt;width:550.2pt;height:730.2pt;mso-position-horizontal-relative:page;mso-position-vertical-relative:page;z-index:-15803392" coordorigin="619,619" coordsize="11004,14604" path="m737,708l708,708,708,737,708,737,708,15105,708,15134,737,15134,737,15105,737,737,737,737,737,708xm11534,708l11505,708,737,708,737,737,11505,737,11505,15105,737,15105,737,15134,11505,15134,11534,15134,11534,15105,11534,737,11534,737,11534,708xm11623,619l11563,619,11563,679,11563,737,11563,737,11563,15105,11563,15163,11505,15163,737,15163,679,15163,679,15105,679,737,679,737,679,679,737,679,11505,679,11563,679,11563,619,11505,619,737,619,679,619,619,619,619,679,619,737,619,737,619,15105,619,15163,619,15223,679,15223,737,15223,11505,15223,11563,15223,11623,15223,11623,15163,11623,15105,11623,737,11623,737,11623,679,11623,619xe" filled="true" fillcolor="#5f0000" stroked="false">
            <v:path arrowok="t"/>
            <v:fill type="solid"/>
            <w10:wrap type="none"/>
          </v:shape>
        </w:pict>
      </w:r>
      <w:r>
        <w:rPr/>
        <w:drawing>
          <wp:inline distT="0" distB="0" distL="0" distR="0">
            <wp:extent cx="650209" cy="884586"/>
            <wp:effectExtent l="0" t="0" r="0" b="0"/>
            <wp:docPr id="1" name="image1.jpeg" descr="logo-iib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209" cy="884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line="310" w:lineRule="exact" w:before="18"/>
        <w:ind w:left="2089" w:right="2323" w:firstLine="0"/>
        <w:jc w:val="center"/>
        <w:rPr>
          <w:rFonts w:ascii="Arial Black"/>
          <w:sz w:val="22"/>
        </w:rPr>
      </w:pPr>
      <w:r>
        <w:rPr>
          <w:rFonts w:ascii="Arial Black"/>
          <w:sz w:val="22"/>
        </w:rPr>
        <w:t>INDIAN</w:t>
      </w:r>
      <w:r>
        <w:rPr>
          <w:rFonts w:ascii="Arial Black"/>
          <w:spacing w:val="-3"/>
          <w:sz w:val="22"/>
        </w:rPr>
        <w:t> </w:t>
      </w:r>
      <w:r>
        <w:rPr>
          <w:rFonts w:ascii="Arial Black"/>
          <w:sz w:val="22"/>
        </w:rPr>
        <w:t>INSTITUTE</w:t>
      </w:r>
      <w:r>
        <w:rPr>
          <w:rFonts w:ascii="Arial Black"/>
          <w:spacing w:val="-6"/>
          <w:sz w:val="22"/>
        </w:rPr>
        <w:t> </w:t>
      </w:r>
      <w:r>
        <w:rPr>
          <w:rFonts w:ascii="Arial Black"/>
          <w:sz w:val="22"/>
        </w:rPr>
        <w:t>OF</w:t>
      </w:r>
      <w:r>
        <w:rPr>
          <w:rFonts w:ascii="Arial Black"/>
          <w:spacing w:val="-3"/>
          <w:sz w:val="22"/>
        </w:rPr>
        <w:t> </w:t>
      </w:r>
      <w:r>
        <w:rPr>
          <w:rFonts w:ascii="Arial Black"/>
          <w:sz w:val="22"/>
        </w:rPr>
        <w:t>BANKING</w:t>
      </w:r>
      <w:r>
        <w:rPr>
          <w:rFonts w:ascii="Arial Black"/>
          <w:spacing w:val="-3"/>
          <w:sz w:val="22"/>
        </w:rPr>
        <w:t> </w:t>
      </w:r>
      <w:r>
        <w:rPr>
          <w:rFonts w:ascii="Arial Black"/>
          <w:sz w:val="22"/>
        </w:rPr>
        <w:t>&amp;</w:t>
      </w:r>
      <w:r>
        <w:rPr>
          <w:rFonts w:ascii="Arial Black"/>
          <w:spacing w:val="-4"/>
          <w:sz w:val="22"/>
        </w:rPr>
        <w:t> </w:t>
      </w:r>
      <w:r>
        <w:rPr>
          <w:rFonts w:ascii="Arial Black"/>
          <w:sz w:val="22"/>
        </w:rPr>
        <w:t>FINANCE</w:t>
      </w:r>
    </w:p>
    <w:p>
      <w:pPr>
        <w:spacing w:line="307" w:lineRule="exact" w:before="0"/>
        <w:ind w:left="2294" w:right="2530" w:firstLine="0"/>
        <w:jc w:val="center"/>
        <w:rPr>
          <w:rFonts w:ascii="Arial Black"/>
          <w:sz w:val="22"/>
        </w:rPr>
      </w:pPr>
      <w:r>
        <w:rPr>
          <w:rFonts w:ascii="Arial Black"/>
          <w:sz w:val="22"/>
        </w:rPr>
        <w:t>(</w:t>
      </w:r>
      <w:r>
        <w:rPr>
          <w:rFonts w:ascii="Arial Black"/>
          <w:spacing w:val="-1"/>
          <w:sz w:val="22"/>
        </w:rPr>
        <w:t> </w:t>
      </w:r>
      <w:r>
        <w:rPr>
          <w:rFonts w:ascii="Arial Black"/>
          <w:sz w:val="22"/>
        </w:rPr>
        <w:t>ISO</w:t>
      </w:r>
      <w:r>
        <w:rPr>
          <w:rFonts w:ascii="Arial Black"/>
          <w:spacing w:val="-1"/>
          <w:sz w:val="22"/>
        </w:rPr>
        <w:t> </w:t>
      </w:r>
      <w:r>
        <w:rPr>
          <w:rFonts w:ascii="Arial Black"/>
          <w:sz w:val="22"/>
        </w:rPr>
        <w:t>9001:2008</w:t>
      </w:r>
      <w:r>
        <w:rPr>
          <w:rFonts w:ascii="Arial Black"/>
          <w:spacing w:val="-3"/>
          <w:sz w:val="22"/>
        </w:rPr>
        <w:t> </w:t>
      </w:r>
      <w:r>
        <w:rPr>
          <w:rFonts w:ascii="Arial Black"/>
          <w:sz w:val="22"/>
        </w:rPr>
        <w:t>Certified</w:t>
      </w:r>
      <w:r>
        <w:rPr>
          <w:rFonts w:ascii="Arial Black"/>
          <w:spacing w:val="-3"/>
          <w:sz w:val="22"/>
        </w:rPr>
        <w:t> </w:t>
      </w:r>
      <w:r>
        <w:rPr>
          <w:rFonts w:ascii="Arial Black"/>
          <w:sz w:val="22"/>
        </w:rPr>
        <w:t>)</w:t>
      </w:r>
    </w:p>
    <w:p>
      <w:pPr>
        <w:pStyle w:val="Heading1"/>
        <w:ind w:right="2534"/>
      </w:pPr>
      <w:r>
        <w:rPr/>
        <w:t>Kohinoor City, Commercial II, Tower 1, 3</w:t>
      </w:r>
      <w:r>
        <w:rPr>
          <w:vertAlign w:val="superscript"/>
        </w:rPr>
        <w:t>rd</w:t>
      </w:r>
      <w:r>
        <w:rPr>
          <w:vertAlign w:val="baseline"/>
        </w:rPr>
        <w:t> floor,</w:t>
      </w:r>
      <w:r>
        <w:rPr>
          <w:spacing w:val="-59"/>
          <w:vertAlign w:val="baseline"/>
        </w:rPr>
        <w:t> </w:t>
      </w:r>
      <w:r>
        <w:rPr>
          <w:vertAlign w:val="baseline"/>
        </w:rPr>
        <w:t>Off LBS</w:t>
      </w:r>
      <w:r>
        <w:rPr>
          <w:spacing w:val="-2"/>
          <w:vertAlign w:val="baseline"/>
        </w:rPr>
        <w:t> </w:t>
      </w:r>
      <w:r>
        <w:rPr>
          <w:vertAlign w:val="baseline"/>
        </w:rPr>
        <w:t>Marg,</w:t>
      </w:r>
      <w:r>
        <w:rPr>
          <w:spacing w:val="2"/>
          <w:vertAlign w:val="baseline"/>
        </w:rPr>
        <w:t> </w:t>
      </w:r>
      <w:r>
        <w:rPr>
          <w:vertAlign w:val="baseline"/>
        </w:rPr>
        <w:t>Kirol</w:t>
      </w:r>
      <w:r>
        <w:rPr>
          <w:spacing w:val="1"/>
          <w:vertAlign w:val="baseline"/>
        </w:rPr>
        <w:t> </w:t>
      </w:r>
      <w:r>
        <w:rPr>
          <w:vertAlign w:val="baseline"/>
        </w:rPr>
        <w:t>Road,</w:t>
      </w:r>
    </w:p>
    <w:p>
      <w:pPr>
        <w:spacing w:before="0"/>
        <w:ind w:left="2089" w:right="232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Kurla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(W),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Mumbai – 400070.</w:t>
      </w:r>
    </w:p>
    <w:p>
      <w:pPr>
        <w:pStyle w:val="Heading1"/>
        <w:spacing w:before="135"/>
        <w:ind w:right="2529"/>
      </w:pPr>
      <w:r>
        <w:rPr/>
        <w:t>NOMINATION</w:t>
      </w:r>
      <w:r>
        <w:rPr>
          <w:spacing w:val="-3"/>
        </w:rPr>
        <w:t> </w:t>
      </w:r>
      <w:r>
        <w:rPr/>
        <w:t>FORM</w:t>
      </w:r>
    </w:p>
    <w:p>
      <w:pPr>
        <w:pStyle w:val="BodyText"/>
        <w:spacing w:before="7"/>
        <w:ind w:left="0"/>
        <w:rPr>
          <w:rFonts w:ascii="Arial"/>
          <w:b/>
        </w:rPr>
      </w:pPr>
    </w:p>
    <w:p>
      <w:pPr>
        <w:spacing w:before="0"/>
        <w:ind w:left="100" w:right="0" w:firstLine="0"/>
        <w:jc w:val="left"/>
        <w:rPr>
          <w:b/>
          <w:sz w:val="20"/>
        </w:rPr>
      </w:pPr>
      <w:r>
        <w:rPr>
          <w:sz w:val="20"/>
        </w:rPr>
        <w:t>Programme</w:t>
      </w:r>
      <w:r>
        <w:rPr>
          <w:spacing w:val="18"/>
          <w:sz w:val="20"/>
        </w:rPr>
        <w:t> </w:t>
      </w:r>
      <w:r>
        <w:rPr>
          <w:sz w:val="20"/>
        </w:rPr>
        <w:t>Title:</w:t>
      </w:r>
      <w:r>
        <w:rPr>
          <w:spacing w:val="18"/>
          <w:sz w:val="20"/>
        </w:rPr>
        <w:t> </w:t>
      </w:r>
      <w:r>
        <w:rPr>
          <w:b/>
          <w:sz w:val="20"/>
        </w:rPr>
        <w:t>“TREASURY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O</w:t>
      </w:r>
      <w:r>
        <w:rPr>
          <w:b/>
          <w:sz w:val="16"/>
        </w:rPr>
        <w:t>PERATIONS</w:t>
      </w:r>
      <w:r>
        <w:rPr>
          <w:b/>
          <w:spacing w:val="29"/>
          <w:sz w:val="16"/>
        </w:rPr>
        <w:t> </w:t>
      </w:r>
      <w:r>
        <w:rPr>
          <w:b/>
          <w:sz w:val="20"/>
        </w:rPr>
        <w:t>WITH</w:t>
      </w:r>
      <w:r>
        <w:rPr>
          <w:b/>
          <w:spacing w:val="19"/>
          <w:sz w:val="20"/>
        </w:rPr>
        <w:t> </w:t>
      </w:r>
      <w:r>
        <w:rPr>
          <w:b/>
          <w:sz w:val="20"/>
        </w:rPr>
        <w:t>BOURSE</w:t>
      </w:r>
      <w:r>
        <w:rPr>
          <w:b/>
          <w:spacing w:val="20"/>
          <w:sz w:val="20"/>
        </w:rPr>
        <w:t> </w:t>
      </w:r>
      <w:r>
        <w:rPr>
          <w:b/>
          <w:sz w:val="20"/>
        </w:rPr>
        <w:t>GAME”</w:t>
      </w:r>
      <w:r>
        <w:rPr>
          <w:b/>
          <w:spacing w:val="19"/>
          <w:sz w:val="20"/>
        </w:rPr>
        <w:t> </w:t>
      </w:r>
      <w:r>
        <w:rPr>
          <w:b/>
          <w:sz w:val="20"/>
        </w:rPr>
        <w:t>(FOR</w:t>
      </w:r>
      <w:r>
        <w:rPr>
          <w:b/>
          <w:spacing w:val="18"/>
          <w:sz w:val="20"/>
        </w:rPr>
        <w:t> </w:t>
      </w:r>
      <w:r>
        <w:rPr>
          <w:b/>
          <w:sz w:val="20"/>
        </w:rPr>
        <w:t>CO-OPERATIVE</w:t>
      </w:r>
      <w:r>
        <w:rPr>
          <w:b/>
          <w:spacing w:val="20"/>
          <w:sz w:val="20"/>
        </w:rPr>
        <w:t> </w:t>
      </w:r>
      <w:r>
        <w:rPr>
          <w:b/>
          <w:sz w:val="20"/>
        </w:rPr>
        <w:t>BANKS</w:t>
      </w:r>
    </w:p>
    <w:p>
      <w:pPr>
        <w:spacing w:before="35"/>
        <w:ind w:left="100" w:right="0" w:firstLine="0"/>
        <w:jc w:val="left"/>
        <w:rPr>
          <w:sz w:val="20"/>
        </w:rPr>
      </w:pPr>
      <w:r>
        <w:rPr>
          <w:b/>
          <w:w w:val="95"/>
          <w:sz w:val="20"/>
        </w:rPr>
        <w:t>&amp;</w:t>
      </w:r>
      <w:r>
        <w:rPr>
          <w:b/>
          <w:spacing w:val="84"/>
          <w:sz w:val="20"/>
        </w:rPr>
        <w:t> </w:t>
      </w:r>
      <w:r>
        <w:rPr>
          <w:b/>
          <w:w w:val="95"/>
          <w:sz w:val="20"/>
        </w:rPr>
        <w:t>SMALL</w:t>
      </w:r>
      <w:r>
        <w:rPr>
          <w:b/>
          <w:spacing w:val="24"/>
          <w:w w:val="95"/>
          <w:sz w:val="20"/>
        </w:rPr>
        <w:t> </w:t>
      </w:r>
      <w:r>
        <w:rPr>
          <w:b/>
          <w:w w:val="95"/>
          <w:sz w:val="20"/>
        </w:rPr>
        <w:t>FINANC</w:t>
      </w:r>
      <w:r>
        <w:rPr>
          <w:b/>
          <w:spacing w:val="25"/>
          <w:w w:val="95"/>
          <w:sz w:val="20"/>
        </w:rPr>
        <w:t> </w:t>
      </w:r>
      <w:r>
        <w:rPr>
          <w:b/>
          <w:w w:val="95"/>
          <w:sz w:val="20"/>
        </w:rPr>
        <w:t>BANKS</w:t>
      </w:r>
      <w:r>
        <w:rPr>
          <w:b/>
          <w:spacing w:val="25"/>
          <w:w w:val="95"/>
          <w:sz w:val="20"/>
        </w:rPr>
        <w:t> </w:t>
      </w:r>
      <w:r>
        <w:rPr>
          <w:b/>
          <w:w w:val="95"/>
          <w:sz w:val="20"/>
        </w:rPr>
        <w:t>)</w:t>
      </w:r>
      <w:r>
        <w:rPr>
          <w:b/>
          <w:spacing w:val="86"/>
          <w:sz w:val="20"/>
        </w:rPr>
        <w:t> </w:t>
      </w:r>
      <w:r>
        <w:rPr>
          <w:w w:val="95"/>
          <w:sz w:val="20"/>
        </w:rPr>
        <w:t>Date: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From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24</w:t>
      </w:r>
      <w:r>
        <w:rPr>
          <w:w w:val="95"/>
          <w:sz w:val="20"/>
          <w:vertAlign w:val="superscript"/>
        </w:rPr>
        <w:t>th</w:t>
      </w:r>
      <w:r>
        <w:rPr>
          <w:spacing w:val="-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to</w:t>
      </w:r>
      <w:r>
        <w:rPr>
          <w:spacing w:val="2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26</w:t>
      </w:r>
      <w:r>
        <w:rPr>
          <w:w w:val="95"/>
          <w:sz w:val="20"/>
          <w:vertAlign w:val="superscript"/>
        </w:rPr>
        <w:t>th</w:t>
      </w:r>
      <w:r>
        <w:rPr>
          <w:spacing w:val="2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August,</w:t>
      </w:r>
      <w:r>
        <w:rPr>
          <w:spacing w:val="23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2023</w:t>
      </w:r>
      <w:r>
        <w:rPr>
          <w:spacing w:val="2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(03</w:t>
      </w:r>
      <w:r>
        <w:rPr>
          <w:spacing w:val="2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Days)</w:t>
      </w:r>
    </w:p>
    <w:p>
      <w:pPr>
        <w:pStyle w:val="BodyText"/>
        <w:spacing w:before="6"/>
        <w:ind w:left="0"/>
      </w:pPr>
    </w:p>
    <w:p>
      <w:pPr>
        <w:pStyle w:val="BodyText"/>
        <w:spacing w:line="276" w:lineRule="auto" w:before="0"/>
        <w:ind w:right="192"/>
      </w:pPr>
      <w:r>
        <w:rPr/>
        <w:t>Programme Type: </w:t>
      </w:r>
      <w:r>
        <w:rPr>
          <w:b/>
        </w:rPr>
        <w:t>Non Residential</w:t>
      </w:r>
      <w:r>
        <w:rPr>
          <w:b/>
          <w:spacing w:val="1"/>
        </w:rPr>
        <w:t> </w:t>
      </w:r>
      <w:r>
        <w:rPr>
          <w:b/>
        </w:rPr>
        <w:t>, </w:t>
      </w:r>
      <w:r>
        <w:rPr/>
        <w:t>Timing: 10.00 a.m. to 5.00 p.m. (The Programme commences at 9.30 a.m. on</w:t>
      </w:r>
      <w:r>
        <w:rPr>
          <w:spacing w:val="-48"/>
        </w:rPr>
        <w:t> </w:t>
      </w:r>
      <w:r>
        <w:rPr/>
        <w:t>first</w:t>
      </w:r>
      <w:r>
        <w:rPr>
          <w:spacing w:val="-2"/>
        </w:rPr>
        <w:t> </w:t>
      </w:r>
      <w:r>
        <w:rPr/>
        <w:t>day.)</w:t>
      </w:r>
    </w:p>
    <w:p>
      <w:pPr>
        <w:pStyle w:val="BodyText"/>
        <w:spacing w:before="2"/>
        <w:ind w:left="0"/>
        <w:rPr>
          <w:sz w:val="17"/>
        </w:rPr>
      </w:pPr>
    </w:p>
    <w:p>
      <w:pPr>
        <w:pStyle w:val="BodyText"/>
        <w:spacing w:after="7"/>
        <w:ind w:left="150"/>
      </w:pPr>
      <w:r>
        <w:rPr/>
        <w:t>PARTICIPANTS</w:t>
      </w:r>
      <w:r>
        <w:rPr>
          <w:spacing w:val="-6"/>
        </w:rPr>
        <w:t> </w:t>
      </w:r>
      <w:r>
        <w:rPr/>
        <w:t>NOMINATED: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2636"/>
        <w:gridCol w:w="1587"/>
        <w:gridCol w:w="999"/>
        <w:gridCol w:w="1889"/>
        <w:gridCol w:w="1909"/>
      </w:tblGrid>
      <w:tr>
        <w:trPr>
          <w:trHeight w:val="630" w:hRule="atLeast"/>
        </w:trPr>
        <w:tc>
          <w:tcPr>
            <w:tcW w:w="559" w:type="dxa"/>
          </w:tcPr>
          <w:p>
            <w:pPr>
              <w:pStyle w:val="TableParagraph"/>
              <w:spacing w:line="314" w:lineRule="exact"/>
              <w:ind w:left="107" w:right="177"/>
              <w:rPr>
                <w:sz w:val="20"/>
              </w:rPr>
            </w:pPr>
            <w:r>
              <w:rPr>
                <w:sz w:val="20"/>
              </w:rPr>
              <w:t>Sl.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2636" w:type="dxa"/>
          </w:tcPr>
          <w:p>
            <w:pPr>
              <w:pStyle w:val="TableParagraph"/>
              <w:spacing w:before="79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(Mr./Ms.)</w:t>
            </w:r>
          </w:p>
        </w:tc>
        <w:tc>
          <w:tcPr>
            <w:tcW w:w="1587" w:type="dxa"/>
          </w:tcPr>
          <w:p>
            <w:pPr>
              <w:pStyle w:val="TableParagraph"/>
              <w:spacing w:before="79"/>
              <w:ind w:left="107"/>
              <w:rPr>
                <w:sz w:val="20"/>
              </w:rPr>
            </w:pPr>
            <w:r>
              <w:rPr>
                <w:sz w:val="20"/>
              </w:rPr>
              <w:t>Designation</w:t>
            </w:r>
          </w:p>
        </w:tc>
        <w:tc>
          <w:tcPr>
            <w:tcW w:w="999" w:type="dxa"/>
          </w:tcPr>
          <w:p>
            <w:pPr>
              <w:pStyle w:val="TableParagraph"/>
              <w:spacing w:line="314" w:lineRule="exact"/>
              <w:ind w:left="107" w:right="92"/>
              <w:rPr>
                <w:sz w:val="20"/>
              </w:rPr>
            </w:pPr>
            <w:r>
              <w:rPr>
                <w:spacing w:val="-1"/>
                <w:sz w:val="20"/>
              </w:rPr>
              <w:t>Branch/O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ffice</w:t>
            </w:r>
          </w:p>
        </w:tc>
        <w:tc>
          <w:tcPr>
            <w:tcW w:w="1889" w:type="dxa"/>
          </w:tcPr>
          <w:p>
            <w:pPr>
              <w:pStyle w:val="TableParagraph"/>
              <w:spacing w:line="314" w:lineRule="exact"/>
              <w:ind w:left="106" w:right="99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No.and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Line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1909" w:type="dxa"/>
          </w:tcPr>
          <w:p>
            <w:pPr>
              <w:pStyle w:val="TableParagraph"/>
              <w:spacing w:before="79"/>
              <w:ind w:left="106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spacing w:line="217" w:lineRule="exact" w:before="7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spacing w:line="217" w:lineRule="exact" w:before="7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spacing w:line="217" w:lineRule="exact" w:before="7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5"/>
        <w:ind w:left="0"/>
        <w:rPr>
          <w:sz w:val="19"/>
        </w:rPr>
      </w:pPr>
    </w:p>
    <w:p>
      <w:pPr>
        <w:pStyle w:val="BodyText"/>
        <w:tabs>
          <w:tab w:pos="7149" w:val="left" w:leader="none"/>
        </w:tabs>
        <w:spacing w:line="328" w:lineRule="auto" w:before="0"/>
        <w:ind w:right="2631"/>
      </w:pPr>
      <w:r>
        <w:rPr/>
        <w:t>Bank/Organization:</w:t>
      </w:r>
      <w:r>
        <w:rPr>
          <w:u w:val="single"/>
        </w:rPr>
        <w:tab/>
      </w:r>
      <w:r>
        <w:rPr/>
        <w:t> Address:</w:t>
      </w:r>
      <w:r>
        <w:rPr>
          <w:u w:val="single"/>
        </w:rPr>
        <w:t> </w:t>
        <w:tab/>
      </w:r>
    </w:p>
    <w:p>
      <w:pPr>
        <w:pStyle w:val="BodyText"/>
        <w:tabs>
          <w:tab w:pos="2156" w:val="left" w:leader="none"/>
          <w:tab w:pos="3952" w:val="left" w:leader="none"/>
          <w:tab w:pos="5239" w:val="left" w:leader="none"/>
          <w:tab w:pos="7105" w:val="left" w:leader="none"/>
        </w:tabs>
        <w:spacing w:line="331" w:lineRule="auto"/>
        <w:ind w:right="2667"/>
      </w:pPr>
      <w:r>
        <w:rPr>
          <w:w w:val="99"/>
          <w:u w:val="single"/>
        </w:rPr>
        <w:t> </w:t>
      </w:r>
      <w:r>
        <w:rPr>
          <w:u w:val="single"/>
        </w:rPr>
        <w:tab/>
        <w:tab/>
        <w:tab/>
      </w:r>
      <w:r>
        <w:rPr/>
        <w:t>Pin</w:t>
      </w:r>
      <w:r>
        <w:rPr>
          <w:spacing w:val="-3"/>
        </w:rPr>
        <w:t> </w:t>
      </w:r>
      <w:r>
        <w:rPr/>
        <w:t>Code: 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w w:val="16"/>
          <w:u w:val="single"/>
        </w:rPr>
        <w:t> </w:t>
      </w:r>
      <w:r>
        <w:rPr/>
        <w:t> Phone:</w:t>
      </w:r>
      <w:r>
        <w:rPr>
          <w:u w:val="single"/>
        </w:rPr>
        <w:tab/>
      </w:r>
      <w:r>
        <w:rPr/>
        <w:t>Fax:</w:t>
      </w:r>
      <w:r>
        <w:rPr>
          <w:u w:val="single"/>
        </w:rPr>
        <w:tab/>
      </w:r>
      <w:r>
        <w:rPr/>
        <w:t>E-mail: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spacing w:before="7"/>
        <w:ind w:left="0"/>
        <w:rPr>
          <w:sz w:val="11"/>
        </w:rPr>
      </w:pPr>
    </w:p>
    <w:p>
      <w:pPr>
        <w:spacing w:line="228" w:lineRule="exact" w:before="91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Fee:</w:t>
      </w:r>
    </w:p>
    <w:p>
      <w:pPr>
        <w:spacing w:line="237" w:lineRule="auto" w:before="0"/>
        <w:ind w:left="100" w:right="0" w:firstLine="0"/>
        <w:jc w:val="left"/>
        <w:rPr>
          <w:sz w:val="20"/>
        </w:rPr>
      </w:pPr>
      <w:r>
        <w:rPr>
          <w:b/>
          <w:sz w:val="20"/>
        </w:rPr>
        <w:t>Without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Hotel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Accommodation:</w:t>
      </w:r>
      <w:r>
        <w:rPr>
          <w:b/>
          <w:spacing w:val="28"/>
          <w:sz w:val="20"/>
        </w:rPr>
        <w:t> </w:t>
      </w:r>
      <w:r>
        <w:rPr>
          <w:sz w:val="20"/>
        </w:rPr>
        <w:t>Rs.</w:t>
      </w:r>
      <w:r>
        <w:rPr>
          <w:spacing w:val="25"/>
          <w:sz w:val="20"/>
        </w:rPr>
        <w:t> </w:t>
      </w:r>
      <w:r>
        <w:rPr>
          <w:sz w:val="20"/>
        </w:rPr>
        <w:t>10,000/-</w:t>
      </w:r>
      <w:r>
        <w:rPr>
          <w:spacing w:val="24"/>
          <w:sz w:val="20"/>
        </w:rPr>
        <w:t> </w:t>
      </w:r>
      <w:r>
        <w:rPr>
          <w:sz w:val="20"/>
        </w:rPr>
        <w:t>plus</w:t>
      </w:r>
      <w:r>
        <w:rPr>
          <w:spacing w:val="24"/>
          <w:sz w:val="20"/>
        </w:rPr>
        <w:t> </w:t>
      </w:r>
      <w:r>
        <w:rPr>
          <w:sz w:val="20"/>
        </w:rPr>
        <w:t>GST</w:t>
      </w:r>
      <w:r>
        <w:rPr>
          <w:spacing w:val="27"/>
          <w:sz w:val="20"/>
        </w:rPr>
        <w:t> </w:t>
      </w:r>
      <w:r>
        <w:rPr>
          <w:sz w:val="20"/>
        </w:rPr>
        <w:t>@18%</w:t>
      </w:r>
      <w:r>
        <w:rPr>
          <w:spacing w:val="25"/>
          <w:sz w:val="20"/>
        </w:rPr>
        <w:t> </w:t>
      </w:r>
      <w:r>
        <w:rPr>
          <w:sz w:val="20"/>
        </w:rPr>
        <w:t>i.e.</w:t>
      </w:r>
      <w:r>
        <w:rPr>
          <w:spacing w:val="27"/>
          <w:sz w:val="20"/>
        </w:rPr>
        <w:t> </w:t>
      </w:r>
      <w:r>
        <w:rPr>
          <w:sz w:val="20"/>
        </w:rPr>
        <w:t>Rs.</w:t>
      </w:r>
      <w:r>
        <w:rPr>
          <w:spacing w:val="26"/>
          <w:sz w:val="20"/>
        </w:rPr>
        <w:t> </w:t>
      </w:r>
      <w:r>
        <w:rPr>
          <w:sz w:val="20"/>
        </w:rPr>
        <w:t>1,800/-</w:t>
      </w:r>
      <w:r>
        <w:rPr>
          <w:spacing w:val="23"/>
          <w:sz w:val="20"/>
        </w:rPr>
        <w:t> </w:t>
      </w:r>
      <w:r>
        <w:rPr>
          <w:sz w:val="20"/>
        </w:rPr>
        <w:t>aggregating</w:t>
      </w:r>
      <w:r>
        <w:rPr>
          <w:spacing w:val="26"/>
          <w:sz w:val="20"/>
        </w:rPr>
        <w:t> </w:t>
      </w:r>
      <w:r>
        <w:rPr>
          <w:sz w:val="20"/>
        </w:rPr>
        <w:t>to</w:t>
      </w:r>
      <w:r>
        <w:rPr>
          <w:spacing w:val="25"/>
          <w:sz w:val="20"/>
        </w:rPr>
        <w:t> </w:t>
      </w:r>
      <w:r>
        <w:rPr>
          <w:sz w:val="20"/>
        </w:rPr>
        <w:t>Rs.</w:t>
      </w:r>
      <w:r>
        <w:rPr>
          <w:spacing w:val="26"/>
          <w:sz w:val="20"/>
        </w:rPr>
        <w:t> </w:t>
      </w:r>
      <w:r>
        <w:rPr>
          <w:sz w:val="20"/>
        </w:rPr>
        <w:t>11,800/-</w:t>
      </w:r>
      <w:r>
        <w:rPr>
          <w:spacing w:val="24"/>
          <w:sz w:val="20"/>
        </w:rPr>
        <w:t> </w:t>
      </w:r>
      <w:r>
        <w:rPr>
          <w:sz w:val="20"/>
        </w:rPr>
        <w:t>per</w:t>
      </w:r>
      <w:r>
        <w:rPr>
          <w:spacing w:val="-47"/>
          <w:sz w:val="20"/>
        </w:rPr>
        <w:t> </w:t>
      </w:r>
      <w:r>
        <w:rPr>
          <w:sz w:val="20"/>
        </w:rPr>
        <w:t>participant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b/>
          <w:sz w:val="20"/>
        </w:rPr>
        <w:t>With</w:t>
      </w:r>
      <w:r>
        <w:rPr>
          <w:b/>
          <w:spacing w:val="43"/>
          <w:sz w:val="20"/>
        </w:rPr>
        <w:t> </w:t>
      </w:r>
      <w:r>
        <w:rPr>
          <w:b/>
          <w:sz w:val="20"/>
        </w:rPr>
        <w:t>Hotel</w:t>
      </w:r>
      <w:r>
        <w:rPr>
          <w:b/>
          <w:spacing w:val="45"/>
          <w:sz w:val="20"/>
        </w:rPr>
        <w:t> </w:t>
      </w:r>
      <w:r>
        <w:rPr>
          <w:b/>
          <w:sz w:val="20"/>
        </w:rPr>
        <w:t>Accommodation:</w:t>
      </w:r>
      <w:r>
        <w:rPr>
          <w:b/>
          <w:spacing w:val="46"/>
          <w:sz w:val="20"/>
        </w:rPr>
        <w:t> </w:t>
      </w:r>
      <w:r>
        <w:rPr>
          <w:sz w:val="20"/>
        </w:rPr>
        <w:t>Rs.</w:t>
      </w:r>
      <w:r>
        <w:rPr>
          <w:spacing w:val="45"/>
          <w:sz w:val="20"/>
        </w:rPr>
        <w:t> </w:t>
      </w:r>
      <w:r>
        <w:rPr>
          <w:sz w:val="20"/>
        </w:rPr>
        <w:t>22,000/-</w:t>
      </w:r>
      <w:r>
        <w:rPr>
          <w:spacing w:val="42"/>
          <w:sz w:val="20"/>
        </w:rPr>
        <w:t> </w:t>
      </w:r>
      <w:r>
        <w:rPr>
          <w:sz w:val="20"/>
        </w:rPr>
        <w:t>plus</w:t>
      </w:r>
      <w:r>
        <w:rPr>
          <w:spacing w:val="44"/>
          <w:sz w:val="20"/>
        </w:rPr>
        <w:t> </w:t>
      </w:r>
      <w:r>
        <w:rPr>
          <w:sz w:val="20"/>
        </w:rPr>
        <w:t>GST</w:t>
      </w:r>
      <w:r>
        <w:rPr>
          <w:spacing w:val="44"/>
          <w:sz w:val="20"/>
        </w:rPr>
        <w:t> </w:t>
      </w:r>
      <w:r>
        <w:rPr>
          <w:sz w:val="20"/>
        </w:rPr>
        <w:t>@18%</w:t>
      </w:r>
      <w:r>
        <w:rPr>
          <w:spacing w:val="44"/>
          <w:sz w:val="20"/>
        </w:rPr>
        <w:t> </w:t>
      </w:r>
      <w:r>
        <w:rPr>
          <w:sz w:val="20"/>
        </w:rPr>
        <w:t>i.e.</w:t>
      </w:r>
      <w:r>
        <w:rPr>
          <w:spacing w:val="47"/>
          <w:sz w:val="20"/>
        </w:rPr>
        <w:t> </w:t>
      </w:r>
      <w:r>
        <w:rPr>
          <w:sz w:val="20"/>
        </w:rPr>
        <w:t>Rs.</w:t>
      </w:r>
      <w:r>
        <w:rPr>
          <w:spacing w:val="44"/>
          <w:sz w:val="20"/>
        </w:rPr>
        <w:t> </w:t>
      </w:r>
      <w:r>
        <w:rPr>
          <w:sz w:val="20"/>
        </w:rPr>
        <w:t>3,960/-</w:t>
      </w:r>
      <w:r>
        <w:rPr>
          <w:spacing w:val="43"/>
          <w:sz w:val="20"/>
        </w:rPr>
        <w:t> </w:t>
      </w:r>
      <w:r>
        <w:rPr>
          <w:sz w:val="20"/>
        </w:rPr>
        <w:t>aggregating</w:t>
      </w:r>
      <w:r>
        <w:rPr>
          <w:spacing w:val="42"/>
          <w:sz w:val="20"/>
        </w:rPr>
        <w:t> </w:t>
      </w:r>
      <w:r>
        <w:rPr>
          <w:sz w:val="20"/>
        </w:rPr>
        <w:t>to</w:t>
      </w:r>
      <w:r>
        <w:rPr>
          <w:spacing w:val="47"/>
          <w:sz w:val="20"/>
        </w:rPr>
        <w:t> </w:t>
      </w:r>
      <w:r>
        <w:rPr>
          <w:sz w:val="20"/>
        </w:rPr>
        <w:t>Rs.</w:t>
      </w:r>
      <w:r>
        <w:rPr>
          <w:spacing w:val="44"/>
          <w:sz w:val="20"/>
        </w:rPr>
        <w:t> </w:t>
      </w:r>
      <w:r>
        <w:rPr>
          <w:sz w:val="20"/>
        </w:rPr>
        <w:t>25,960/-</w:t>
      </w:r>
      <w:r>
        <w:rPr>
          <w:spacing w:val="43"/>
          <w:sz w:val="20"/>
        </w:rPr>
        <w:t> </w:t>
      </w:r>
      <w:r>
        <w:rPr>
          <w:sz w:val="20"/>
        </w:rPr>
        <w:t>per</w:t>
      </w:r>
      <w:r>
        <w:rPr>
          <w:spacing w:val="-47"/>
          <w:sz w:val="20"/>
        </w:rPr>
        <w:t> </w:t>
      </w:r>
      <w:r>
        <w:rPr>
          <w:sz w:val="20"/>
        </w:rPr>
        <w:t>participant</w:t>
      </w:r>
    </w:p>
    <w:p>
      <w:pPr>
        <w:pStyle w:val="BodyText"/>
      </w:pPr>
      <w:r>
        <w:rPr/>
        <w:t>(In</w:t>
      </w:r>
      <w:r>
        <w:rPr>
          <w:spacing w:val="-3"/>
        </w:rPr>
        <w:t> </w:t>
      </w:r>
      <w:r>
        <w:rPr/>
        <w:t>case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TDS</w:t>
      </w:r>
      <w:r>
        <w:rPr>
          <w:spacing w:val="-3"/>
        </w:rPr>
        <w:t> </w:t>
      </w:r>
      <w:r>
        <w:rPr/>
        <w:t>deduction,</w:t>
      </w:r>
      <w:r>
        <w:rPr>
          <w:spacing w:val="-1"/>
        </w:rPr>
        <w:t> </w:t>
      </w:r>
      <w:r>
        <w:rPr/>
        <w:t>please</w:t>
      </w:r>
      <w:r>
        <w:rPr>
          <w:spacing w:val="-2"/>
        </w:rPr>
        <w:t> </w:t>
      </w:r>
      <w:r>
        <w:rPr/>
        <w:t>send</w:t>
      </w:r>
      <w:r>
        <w:rPr>
          <w:spacing w:val="2"/>
        </w:rPr>
        <w:t> </w:t>
      </w:r>
      <w:r>
        <w:rPr/>
        <w:t>us</w:t>
      </w:r>
      <w:r>
        <w:rPr>
          <w:spacing w:val="-3"/>
        </w:rPr>
        <w:t> </w:t>
      </w:r>
      <w:r>
        <w:rPr/>
        <w:t>TDS</w:t>
      </w:r>
      <w:r>
        <w:rPr>
          <w:spacing w:val="-2"/>
        </w:rPr>
        <w:t> </w:t>
      </w:r>
      <w:r>
        <w:rPr/>
        <w:t>certificate</w:t>
      </w:r>
    </w:p>
    <w:p>
      <w:pPr>
        <w:pStyle w:val="BodyText"/>
        <w:spacing w:line="276" w:lineRule="auto" w:before="3"/>
        <w:ind w:right="515"/>
      </w:pPr>
      <w:r>
        <w:rPr/>
        <w:t>Programme fees may be remitted thru NEFT to the credit of Institute’s account with State Bank of India, details of</w:t>
      </w:r>
      <w:r>
        <w:rPr>
          <w:spacing w:val="-47"/>
        </w:rPr>
        <w:t> </w:t>
      </w:r>
      <w:r>
        <w:rPr/>
        <w:t>which</w:t>
      </w:r>
      <w:r>
        <w:rPr>
          <w:spacing w:val="-2"/>
        </w:rPr>
        <w:t> </w:t>
      </w:r>
      <w:r>
        <w:rPr/>
        <w:t>are given</w:t>
      </w:r>
      <w:r>
        <w:rPr>
          <w:spacing w:val="-1"/>
        </w:rPr>
        <w:t> </w:t>
      </w:r>
      <w:r>
        <w:rPr/>
        <w:t>below: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  <w:tab w:pos="1181" w:val="left" w:leader="none"/>
        </w:tabs>
        <w:spacing w:line="240" w:lineRule="auto" w:before="196" w:after="0"/>
        <w:ind w:left="1180" w:right="0" w:hanging="361"/>
        <w:jc w:val="left"/>
        <w:rPr>
          <w:sz w:val="20"/>
        </w:rPr>
      </w:pPr>
      <w:r>
        <w:rPr>
          <w:sz w:val="20"/>
        </w:rPr>
        <w:t>Beneficiary</w:t>
      </w:r>
      <w:r>
        <w:rPr>
          <w:spacing w:val="-3"/>
          <w:sz w:val="20"/>
        </w:rPr>
        <w:t> </w:t>
      </w:r>
      <w:r>
        <w:rPr>
          <w:sz w:val="20"/>
        </w:rPr>
        <w:t>Name:</w:t>
      </w:r>
      <w:r>
        <w:rPr>
          <w:spacing w:val="-3"/>
          <w:sz w:val="20"/>
        </w:rPr>
        <w:t> </w:t>
      </w:r>
      <w:r>
        <w:rPr>
          <w:sz w:val="20"/>
        </w:rPr>
        <w:t>Indian</w:t>
      </w:r>
      <w:r>
        <w:rPr>
          <w:spacing w:val="-3"/>
          <w:sz w:val="20"/>
        </w:rPr>
        <w:t> </w:t>
      </w:r>
      <w:r>
        <w:rPr>
          <w:sz w:val="20"/>
        </w:rPr>
        <w:t>Institute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Banking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Finance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361"/>
        <w:jc w:val="left"/>
        <w:rPr>
          <w:sz w:val="20"/>
        </w:rPr>
      </w:pPr>
      <w:r>
        <w:rPr>
          <w:sz w:val="20"/>
        </w:rPr>
        <w:t>Name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Bank</w:t>
      </w:r>
      <w:r>
        <w:rPr>
          <w:spacing w:val="-2"/>
          <w:sz w:val="20"/>
        </w:rPr>
        <w:t> </w:t>
      </w:r>
      <w:r>
        <w:rPr>
          <w:sz w:val="20"/>
        </w:rPr>
        <w:t>branch: State</w:t>
      </w:r>
      <w:r>
        <w:rPr>
          <w:spacing w:val="-2"/>
          <w:sz w:val="20"/>
        </w:rPr>
        <w:t> </w:t>
      </w:r>
      <w:r>
        <w:rPr>
          <w:sz w:val="20"/>
        </w:rPr>
        <w:t>Bank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India,</w:t>
      </w:r>
      <w:r>
        <w:rPr>
          <w:spacing w:val="-2"/>
          <w:sz w:val="20"/>
        </w:rPr>
        <w:t> </w:t>
      </w:r>
      <w:r>
        <w:rPr>
          <w:sz w:val="20"/>
        </w:rPr>
        <w:t>Vidya</w:t>
      </w:r>
      <w:r>
        <w:rPr>
          <w:spacing w:val="-1"/>
          <w:sz w:val="20"/>
        </w:rPr>
        <w:t> </w:t>
      </w:r>
      <w:r>
        <w:rPr>
          <w:sz w:val="20"/>
        </w:rPr>
        <w:t>Vihar</w:t>
      </w:r>
      <w:r>
        <w:rPr>
          <w:spacing w:val="1"/>
          <w:sz w:val="20"/>
        </w:rPr>
        <w:t> </w:t>
      </w:r>
      <w:r>
        <w:rPr>
          <w:sz w:val="20"/>
        </w:rPr>
        <w:t>(West),</w:t>
      </w:r>
      <w:r>
        <w:rPr>
          <w:spacing w:val="-4"/>
          <w:sz w:val="20"/>
        </w:rPr>
        <w:t> </w:t>
      </w:r>
      <w:r>
        <w:rPr>
          <w:sz w:val="20"/>
        </w:rPr>
        <w:t>Mumbai.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  <w:tab w:pos="1181" w:val="left" w:leader="none"/>
        </w:tabs>
        <w:spacing w:line="240" w:lineRule="auto" w:before="1" w:after="0"/>
        <w:ind w:left="1180" w:right="0" w:hanging="361"/>
        <w:jc w:val="left"/>
        <w:rPr>
          <w:sz w:val="20"/>
        </w:rPr>
      </w:pPr>
      <w:r>
        <w:rPr>
          <w:sz w:val="20"/>
        </w:rPr>
        <w:t>SB</w:t>
      </w:r>
      <w:r>
        <w:rPr>
          <w:spacing w:val="-2"/>
          <w:sz w:val="20"/>
        </w:rPr>
        <w:t> </w:t>
      </w:r>
      <w:r>
        <w:rPr>
          <w:sz w:val="20"/>
        </w:rPr>
        <w:t>Account</w:t>
      </w:r>
      <w:r>
        <w:rPr>
          <w:spacing w:val="-3"/>
          <w:sz w:val="20"/>
        </w:rPr>
        <w:t> </w:t>
      </w:r>
      <w:r>
        <w:rPr>
          <w:sz w:val="20"/>
        </w:rPr>
        <w:t>No:</w:t>
      </w:r>
      <w:r>
        <w:rPr>
          <w:spacing w:val="-3"/>
          <w:sz w:val="20"/>
        </w:rPr>
        <w:t> </w:t>
      </w:r>
      <w:r>
        <w:rPr>
          <w:sz w:val="20"/>
        </w:rPr>
        <w:t>36919200263</w:t>
      </w:r>
      <w:r>
        <w:rPr>
          <w:spacing w:val="1"/>
          <w:sz w:val="20"/>
        </w:rPr>
        <w:t> </w:t>
      </w:r>
      <w:r>
        <w:rPr>
          <w:sz w:val="20"/>
        </w:rPr>
        <w:t>IFSC</w:t>
      </w:r>
      <w:r>
        <w:rPr>
          <w:spacing w:val="-3"/>
          <w:sz w:val="20"/>
        </w:rPr>
        <w:t> </w:t>
      </w:r>
      <w:r>
        <w:rPr>
          <w:sz w:val="20"/>
        </w:rPr>
        <w:t>code:</w:t>
      </w:r>
      <w:r>
        <w:rPr>
          <w:spacing w:val="-3"/>
          <w:sz w:val="20"/>
        </w:rPr>
        <w:t> </w:t>
      </w:r>
      <w:r>
        <w:rPr>
          <w:sz w:val="20"/>
        </w:rPr>
        <w:t>SBIN0011710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  <w:tab w:pos="1181" w:val="left" w:leader="none"/>
        </w:tabs>
        <w:spacing w:line="240" w:lineRule="auto" w:before="1" w:after="7"/>
        <w:ind w:left="100" w:right="3285" w:firstLine="719"/>
        <w:jc w:val="left"/>
        <w:rPr>
          <w:sz w:val="20"/>
        </w:rPr>
      </w:pPr>
      <w:r>
        <w:rPr>
          <w:sz w:val="20"/>
        </w:rPr>
        <w:t>(PAN No: AAATT3309D and GSTIN NO. 27AAATT3309D1ZS)</w:t>
      </w:r>
      <w:r>
        <w:rPr>
          <w:spacing w:val="-47"/>
          <w:sz w:val="20"/>
        </w:rPr>
        <w:t> </w:t>
      </w:r>
      <w:r>
        <w:rPr>
          <w:sz w:val="20"/>
        </w:rPr>
        <w:t>Please</w:t>
      </w:r>
      <w:r>
        <w:rPr>
          <w:spacing w:val="-1"/>
          <w:sz w:val="20"/>
        </w:rPr>
        <w:t> </w:t>
      </w:r>
      <w:r>
        <w:rPr>
          <w:sz w:val="20"/>
        </w:rPr>
        <w:t>scan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send</w:t>
      </w:r>
      <w:r>
        <w:rPr>
          <w:spacing w:val="2"/>
          <w:sz w:val="20"/>
        </w:rPr>
        <w:t> </w:t>
      </w:r>
      <w:r>
        <w:rPr>
          <w:sz w:val="20"/>
        </w:rPr>
        <w:t>your</w:t>
      </w:r>
      <w:r>
        <w:rPr>
          <w:spacing w:val="3"/>
          <w:sz w:val="20"/>
        </w:rPr>
        <w:t> </w:t>
      </w:r>
      <w:r>
        <w:rPr>
          <w:sz w:val="20"/>
        </w:rPr>
        <w:t>nominations, at the</w:t>
      </w:r>
      <w:r>
        <w:rPr>
          <w:spacing w:val="-1"/>
          <w:sz w:val="20"/>
        </w:rPr>
        <w:t> </w:t>
      </w:r>
      <w:r>
        <w:rPr>
          <w:sz w:val="20"/>
        </w:rPr>
        <w:t>earliest,</w:t>
      </w:r>
      <w:r>
        <w:rPr>
          <w:spacing w:val="1"/>
          <w:sz w:val="20"/>
        </w:rPr>
        <w:t> </w:t>
      </w:r>
      <w:r>
        <w:rPr>
          <w:sz w:val="20"/>
        </w:rPr>
        <w:t>to:</w:t>
      </w:r>
    </w:p>
    <w:tbl>
      <w:tblPr>
        <w:tblW w:w="0" w:type="auto"/>
        <w:jc w:val="left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5"/>
        <w:gridCol w:w="4100"/>
      </w:tblGrid>
      <w:tr>
        <w:trPr>
          <w:trHeight w:val="1845" w:hRule="atLeast"/>
        </w:trPr>
        <w:tc>
          <w:tcPr>
            <w:tcW w:w="4215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Mr.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Arun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Mishra</w:t>
            </w:r>
          </w:p>
          <w:p>
            <w:pPr>
              <w:pStyle w:val="TableParagraph"/>
              <w:ind w:left="107" w:right="132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Faculty &amp; Program Co-ordinator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Mobile: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+91-7506078993</w:t>
            </w:r>
          </w:p>
          <w:p>
            <w:pPr>
              <w:pStyle w:val="TableParagraph"/>
              <w:spacing w:line="22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022-68507034</w:t>
            </w:r>
          </w:p>
          <w:p>
            <w:pPr>
              <w:pStyle w:val="TableParagraph"/>
              <w:spacing w:before="1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Email:</w:t>
            </w:r>
            <w:r>
              <w:rPr>
                <w:b/>
                <w:i/>
                <w:spacing w:val="-2"/>
                <w:sz w:val="20"/>
              </w:rPr>
              <w:t> </w:t>
            </w:r>
            <w:hyperlink r:id="rId6">
              <w:r>
                <w:rPr>
                  <w:b/>
                  <w:i/>
                  <w:color w:val="0000FF"/>
                  <w:sz w:val="20"/>
                  <w:u w:val="single" w:color="0000FF"/>
                </w:rPr>
                <w:t>Fm.trg4@iibf.org.in</w:t>
              </w:r>
            </w:hyperlink>
          </w:p>
        </w:tc>
        <w:tc>
          <w:tcPr>
            <w:tcW w:w="4100" w:type="dxa"/>
          </w:tcPr>
          <w:p>
            <w:pPr>
              <w:pStyle w:val="TableParagraph"/>
              <w:ind w:left="107" w:right="18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Mr, P.N Mehrotra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Director (Training)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Phone: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+91-22-6850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7004</w:t>
            </w:r>
          </w:p>
          <w:p>
            <w:pPr>
              <w:pStyle w:val="TableParagraph"/>
              <w:spacing w:line="229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Mobile-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8291294676</w:t>
            </w:r>
          </w:p>
          <w:p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Email:</w:t>
            </w:r>
            <w:r>
              <w:rPr>
                <w:b/>
                <w:i/>
                <w:spacing w:val="-1"/>
                <w:sz w:val="20"/>
              </w:rPr>
              <w:t> </w:t>
            </w:r>
            <w:hyperlink r:id="rId7">
              <w:r>
                <w:rPr>
                  <w:b/>
                  <w:i/>
                  <w:color w:val="0000FF"/>
                  <w:sz w:val="20"/>
                  <w:u w:val="single" w:color="0000FF"/>
                </w:rPr>
                <w:t>dir.trg@iibf.org.in</w:t>
              </w:r>
            </w:hyperlink>
          </w:p>
        </w:tc>
      </w:tr>
    </w:tbl>
    <w:sectPr>
      <w:type w:val="continuous"/>
      <w:pgSz w:w="12240" w:h="15840"/>
      <w:pgMar w:top="900" w:bottom="280" w:left="134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"/>
      <w:lvlJc w:val="left"/>
      <w:pPr>
        <w:ind w:left="100" w:hanging="360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100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94" w:right="2323"/>
      <w:jc w:val="center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18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Fm.trg4@iibf.org.in" TargetMode="External"/><Relationship Id="rId7" Type="http://schemas.openxmlformats.org/officeDocument/2006/relationships/hyperlink" Target="mailto:skdatta@iibf.org.in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shailly</dc:creator>
  <dcterms:created xsi:type="dcterms:W3CDTF">2023-08-02T09:08:10Z</dcterms:created>
  <dcterms:modified xsi:type="dcterms:W3CDTF">2023-08-02T09:08:10Z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2023-08-02T00:00:00Z</vt:filetime>
  </property>
</Properties>
</file>